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42" w:rsidRDefault="00AE4206">
      <w:pPr>
        <w:spacing w:before="611" w:after="0" w:line="240" w:lineRule="auto"/>
        <w:ind w:right="1532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Критеријуми и елементи оцењивања у настави историје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/>
        </w:rPr>
        <w:t>и географије</w:t>
      </w:r>
    </w:p>
    <w:p w:rsidR="00696042" w:rsidRDefault="0069604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Постигнућа ученика од 5. до 8. ра</w:t>
      </w:r>
      <w:r w:rsidR="00E562E3">
        <w:rPr>
          <w:rFonts w:ascii="Times New Roman" w:eastAsia="Times New Roman" w:hAnsi="Times New Roman" w:cs="Times New Roman"/>
          <w:sz w:val="24"/>
          <w:szCs w:val="24"/>
        </w:rPr>
        <w:t>зреда у оквиру предмета историј</w:t>
      </w:r>
      <w:r w:rsidR="00E562E3">
        <w:rPr>
          <w:rFonts w:ascii="Times New Roman" w:eastAsia="Times New Roman" w:hAnsi="Times New Roman" w:cs="Times New Roman"/>
          <w:sz w:val="24"/>
          <w:szCs w:val="24"/>
          <w:lang w:val="en-US"/>
        </w:rPr>
        <w:t>а и географија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оцењују се формативно и сумативно. 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Формативно оцењивање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</w:t>
      </w:r>
      <w:r>
        <w:rPr>
          <w:rFonts w:ascii="Times New Roman" w:eastAsia="Times New Roman" w:hAnsi="Times New Roman" w:cs="Times New Roman"/>
          <w:sz w:val="24"/>
          <w:szCs w:val="24"/>
        </w:rPr>
        <w:t>ди се у педагошкој свесци наставника, а из овога проистиче и оцена за рад на часу.Формативно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</w:t>
      </w:r>
      <w:r>
        <w:rPr>
          <w:rFonts w:ascii="Times New Roman" w:eastAsia="Times New Roman" w:hAnsi="Times New Roman" w:cs="Times New Roman"/>
          <w:sz w:val="24"/>
          <w:szCs w:val="24"/>
        </w:rPr>
        <w:t>овање.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Критеријум је следећи: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-Недовољан успех- ученик не записује, нема прибор, не ради домаће задатке и уопште није активан на часу.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-Довољан успех-ученик повремено прати наставу, повремено доноси прибор и домаћи и ретко кад је активан на часу, али зап</w:t>
      </w:r>
      <w:r>
        <w:rPr>
          <w:rFonts w:ascii="Times New Roman" w:eastAsia="Times New Roman" w:hAnsi="Times New Roman" w:cs="Times New Roman"/>
          <w:sz w:val="24"/>
          <w:szCs w:val="24"/>
        </w:rPr>
        <w:t>исује оно што се од њега очекује.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-Добар успех-ученик прати наставу,скоро увек доноси прибор и домаћи, активан је на часу али не у континуитету;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-Врло добар успех- ученик се труди  да редовно извршава своје обавезе, доноси прибор и домаћи, активан је на </w:t>
      </w:r>
      <w:r>
        <w:rPr>
          <w:rFonts w:ascii="Times New Roman" w:eastAsia="Times New Roman" w:hAnsi="Times New Roman" w:cs="Times New Roman"/>
          <w:sz w:val="24"/>
          <w:szCs w:val="24"/>
        </w:rPr>
        <w:t>часу.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-Одличан успех- ученик редовно извршава своје обавезе, доноси прибор и домаће задатке,изузетно је активан и мотивисан за рад, показује заинтересованост и жељу за напредовањем и стицањем знања.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Сумативно оцењивање</w:t>
      </w:r>
      <w:r>
        <w:rPr>
          <w:rFonts w:ascii="Times New Roman" w:eastAsia="Times New Roman" w:hAnsi="Times New Roman" w:cs="Times New Roman"/>
          <w:sz w:val="24"/>
          <w:szCs w:val="24"/>
        </w:rPr>
        <w:t>.У сумативно оцењивање спадају: 15-мин</w:t>
      </w:r>
      <w:r>
        <w:rPr>
          <w:rFonts w:ascii="Times New Roman" w:eastAsia="Times New Roman" w:hAnsi="Times New Roman" w:cs="Times New Roman"/>
          <w:sz w:val="24"/>
          <w:szCs w:val="24"/>
        </w:rPr>
        <w:t>утни контролни,  контролни задаци, активност на часу, усмено одговарање.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циљу праћења напредовања ученика врши се иницијално процењивање. Резултат иницијалног процењивања не оцењује се и служи за планирање рада наставника и даље праћење напредовања учени</w:t>
      </w:r>
      <w:r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из активности на часу изводи се на основу кратких тестова или усмених одговора који се односе на садржаје са истог или претходног часа.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Елементи оцењивања у</w:t>
      </w:r>
      <w:r w:rsidR="00202D49">
        <w:rPr>
          <w:rFonts w:ascii="Times New Roman" w:eastAsia="Times New Roman" w:hAnsi="Times New Roman" w:cs="Times New Roman"/>
          <w:sz w:val="24"/>
          <w:szCs w:val="24"/>
        </w:rPr>
        <w:t>ченичких постигнућа из наставн</w:t>
      </w:r>
      <w:r w:rsidR="00202D49">
        <w:rPr>
          <w:rFonts w:ascii="Times New Roman" w:eastAsia="Times New Roman" w:hAnsi="Times New Roman" w:cs="Times New Roman"/>
          <w:sz w:val="24"/>
          <w:szCs w:val="24"/>
          <w:lang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 историја</w:t>
      </w:r>
      <w:r w:rsidR="00202D49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географија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су:</w:t>
      </w:r>
      <w:r w:rsidR="00202D4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усвојеност садржаја, примена знања,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 и рад ученика на часу, израда презентација, паноа и учешће у пројектима.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се оцењуј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 на основу: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усмене провере постигнућа, 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писмене провере постигнућа и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практичног рада. 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Писмена провера постигнућа ученика  у трајању од 45 минута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најављују и планирају.Оцена се уписује у дневник у року од осам дана од дана провере. 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писмене провере постигнућа бројчана оцена изводи се на основу скале изражене у процентима, у складу са препорукама за оцењивање: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100-80%-одличан (5)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79-62%-врлодобар(4)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61-43%-добар(3)                                                                                                                                                                           42-24%-довољан(2)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23-0-недовоља(1)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Писмене провере постигнућа у трајању од 15 минута обављају се без најаве, а спроводе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Оцена из писмене провере постигнућа у трајању од 15 минута се не уписује у дневник. Евидентира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у педагошкој документацији наставника ради праћења постигнућа на крају програмске целине или на крају полугодишта. Резултати писмене провере постигнућа у трајању од 15 минута могу се узети у обзир приликом утврђивања закључне оцене ученика, а у најбоље</w:t>
      </w:r>
      <w:r>
        <w:rPr>
          <w:rFonts w:ascii="Times New Roman" w:eastAsia="Times New Roman" w:hAnsi="Times New Roman" w:cs="Times New Roman"/>
          <w:sz w:val="24"/>
          <w:szCs w:val="24"/>
        </w:rPr>
        <w:t>м интересу ученика.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Усмена провера постигнућа ученика се обавља путем непосредног одговарања на часу, уз поштовање критеријума за оцењивање.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Провера постигнућа ученика путем практичног рада се може урадити  путем реферата, израде ПП презентација, пројеката</w:t>
      </w:r>
      <w:r>
        <w:rPr>
          <w:rFonts w:ascii="Times New Roman" w:eastAsia="Times New Roman" w:hAnsi="Times New Roman" w:cs="Times New Roman"/>
          <w:sz w:val="24"/>
          <w:szCs w:val="24"/>
        </w:rPr>
        <w:t>, паноа.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Оцењивање се примењује и ако ученик оствари пласманна такмичењима рачунајући од школског одобрених од стране министарства и то оценом 5(пет).      </w:t>
      </w:r>
    </w:p>
    <w:p w:rsidR="00696042" w:rsidRDefault="00AE4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се оцењује бројчано на основу остварености исхода, саосталности и ангажовања ученика: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Истори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ја</w:t>
      </w:r>
    </w:p>
    <w:p w:rsidR="00696042" w:rsidRDefault="006960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Одличан(5)-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је у целини усвојио основна и проширена знања, умења и вештине, примењује знања у новим околностима, познаје узроке и последице, уочава битно, самостално закључује на основу датих података,критички расуђује, поседује богат речник и </w:t>
      </w:r>
      <w:r>
        <w:rPr>
          <w:rFonts w:ascii="Times New Roman" w:eastAsia="Times New Roman" w:hAnsi="Times New Roman" w:cs="Times New Roman"/>
          <w:sz w:val="24"/>
          <w:szCs w:val="24"/>
        </w:rPr>
        <w:t>лако се изражава, испољава креативну активност на часу, показује интресовања и самоиницијативност;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Врлодобар(4)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 целини усвојио основна знања и део проширених знања, самостално образлаже садржај, лако разуме, закључује и репродукује чињенице, ла</w:t>
      </w:r>
      <w:r>
        <w:rPr>
          <w:rFonts w:ascii="Times New Roman" w:eastAsia="Times New Roman" w:hAnsi="Times New Roman" w:cs="Times New Roman"/>
          <w:sz w:val="24"/>
          <w:szCs w:val="24"/>
        </w:rPr>
        <w:t>ко се писмено и усмено изражава, испољава активност на већини часова,самостално и уз помоћ наставника, примењује знања у новим околностима.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Добар(3)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 целини усвојио основна знања, умења и вештине, схвата значење основних историјских појмова, 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Довољан(2)</w:t>
      </w:r>
      <w:r>
        <w:rPr>
          <w:rFonts w:ascii="Times New Roman" w:eastAsia="Times New Roman" w:hAnsi="Times New Roman" w:cs="Times New Roman"/>
          <w:sz w:val="24"/>
          <w:szCs w:val="24"/>
        </w:rPr>
        <w:t>-Ученик је усвојио, мада не у потпуности, основна знања, репродукује научено уз по</w:t>
      </w:r>
      <w:r>
        <w:rPr>
          <w:rFonts w:ascii="Times New Roman" w:eastAsia="Times New Roman" w:hAnsi="Times New Roman" w:cs="Times New Roman"/>
          <w:sz w:val="24"/>
          <w:szCs w:val="24"/>
        </w:rPr>
        <w:t>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 излагању градива.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Недовољан(1)</w:t>
      </w:r>
      <w:r>
        <w:rPr>
          <w:rFonts w:ascii="Times New Roman" w:eastAsia="Times New Roman" w:hAnsi="Times New Roman" w:cs="Times New Roman"/>
          <w:sz w:val="24"/>
          <w:szCs w:val="24"/>
        </w:rPr>
        <w:t>-Ученик није усвојио основна знања, умења и вештине, не п</w:t>
      </w:r>
      <w:r>
        <w:rPr>
          <w:rFonts w:ascii="Times New Roman" w:eastAsia="Times New Roman" w:hAnsi="Times New Roman" w:cs="Times New Roman"/>
          <w:sz w:val="24"/>
          <w:szCs w:val="24"/>
        </w:rPr>
        <w:t>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</w:t>
      </w: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Географија</w:t>
      </w:r>
    </w:p>
    <w:p w:rsidR="00696042" w:rsidRDefault="00AE420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Cs w:val="24"/>
          <w:lang/>
        </w:rPr>
        <w:t>Одличан(5)-</w:t>
      </w:r>
      <w:r>
        <w:rPr>
          <w:rFonts w:ascii="Times New Roman" w:hAnsi="Times New Roman" w:cs="Times New Roman"/>
          <w:sz w:val="24"/>
          <w:szCs w:val="24"/>
        </w:rPr>
        <w:t xml:space="preserve">ученик који у потпуности усвојио основна, проширена и продубљена знања, умења </w:t>
      </w:r>
      <w:r>
        <w:rPr>
          <w:rFonts w:ascii="Times New Roman" w:hAnsi="Times New Roman" w:cs="Times New Roman"/>
          <w:sz w:val="24"/>
          <w:szCs w:val="24"/>
        </w:rPr>
        <w:t>и вештине, уочава битно, логички повезује чињенице и појмове, самостално закључује, критички расуђује, самостално проналази појмове на географској карти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96042" w:rsidRDefault="00AE420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Врлодобар(4)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r>
        <w:rPr>
          <w:rFonts w:ascii="Times New Roman" w:hAnsi="Times New Roman" w:cs="Times New Roman"/>
          <w:sz w:val="24"/>
          <w:szCs w:val="24"/>
        </w:rPr>
        <w:t>ченик који у потпуности усвојио основна знања, умења и вештине и више од половине  прош</w:t>
      </w:r>
      <w:r>
        <w:rPr>
          <w:rFonts w:ascii="Times New Roman" w:hAnsi="Times New Roman" w:cs="Times New Roman"/>
          <w:sz w:val="24"/>
          <w:szCs w:val="24"/>
        </w:rPr>
        <w:t>ирених и продубљених знања, уочава битно, логички повезује чињенице и појмове, уз малу помоћ наставника долази до закључка, критички расуђује, самостално проналази појмове на географској карт</w:t>
      </w:r>
      <w:r>
        <w:rPr>
          <w:rFonts w:ascii="Times New Roman" w:hAnsi="Times New Roman" w:cs="Times New Roman"/>
          <w:sz w:val="24"/>
          <w:szCs w:val="24"/>
          <w:lang/>
        </w:rPr>
        <w:t>и.</w:t>
      </w:r>
    </w:p>
    <w:p w:rsidR="00696042" w:rsidRDefault="00AE420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Добар(3)</w:t>
      </w:r>
      <w:r>
        <w:rPr>
          <w:rFonts w:ascii="Times New Roman" w:hAnsi="Times New Roman" w:cs="Times New Roman"/>
          <w:sz w:val="24"/>
          <w:szCs w:val="24"/>
          <w:lang/>
        </w:rPr>
        <w:t>-У</w:t>
      </w:r>
      <w:r>
        <w:rPr>
          <w:rFonts w:ascii="Times New Roman" w:hAnsi="Times New Roman" w:cs="Times New Roman"/>
          <w:sz w:val="24"/>
          <w:szCs w:val="24"/>
        </w:rPr>
        <w:t xml:space="preserve">ченик који је у целини усвојио основна знања, умења </w:t>
      </w:r>
      <w:r>
        <w:rPr>
          <w:rFonts w:ascii="Times New Roman" w:hAnsi="Times New Roman" w:cs="Times New Roman"/>
          <w:sz w:val="24"/>
          <w:szCs w:val="24"/>
        </w:rPr>
        <w:t>и вештине, и половину проширених знања, умења и вештина, а према програму предмета, да уз помоћ наставника схвати значење научених садржаја, објашњења и да их повезује, уз помоћ наставника уочава битно, уз помоћ наставника проналази битне појмове на геогра</w:t>
      </w:r>
      <w:r>
        <w:rPr>
          <w:rFonts w:ascii="Times New Roman" w:hAnsi="Times New Roman" w:cs="Times New Roman"/>
          <w:sz w:val="24"/>
          <w:szCs w:val="24"/>
        </w:rPr>
        <w:t>фској карти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696042" w:rsidRDefault="00AE4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Довољан(2)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 који је усвојио основна знања,умења и вештине, према програму предмета, ученик испољава потешкоће у анализи чињеница, података, њиховом уопштавању и закључивању, има тешкоћа у усменом и писменом изражавању, , не сналази се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 ситуацијама, уз велику помоћ наставника проналази основне појмове на карти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696042" w:rsidRDefault="0069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696042" w:rsidRDefault="00AE4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</w:t>
      </w:r>
      <w:r>
        <w:rPr>
          <w:rFonts w:ascii="Times New Roman" w:eastAsia="Times New Roman" w:hAnsi="Times New Roman" w:cs="Times New Roman"/>
          <w:sz w:val="24"/>
          <w:szCs w:val="24"/>
        </w:rPr>
        <w:t>наставника, није у стању да га самостално репродукује</w:t>
      </w:r>
    </w:p>
    <w:p w:rsidR="00696042" w:rsidRDefault="00696042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96042" w:rsidRDefault="00AE4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Документација која прати процес оцењивања: ес-дневник, педагошка свеска, тестови, контролне вежбе, домаћи задаци, панои, ПП презентације.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Закључна оцена се изводи на основу аритметичке средине свих упи</w:t>
      </w:r>
      <w:r>
        <w:rPr>
          <w:rFonts w:ascii="Times New Roman" w:eastAsia="Times New Roman" w:hAnsi="Times New Roman" w:cs="Times New Roman"/>
          <w:sz w:val="24"/>
          <w:szCs w:val="24"/>
        </w:rPr>
        <w:t>саних оцена у току школскгодине.Уколико ученик није задовољан предложеном закључном оценом на полугодишту или крају школске године, одговара градиво или ради полугодишњи односно годишњи тест у завистности да ли је у питању крај првог полугодишта или крај ш</w:t>
      </w:r>
      <w:r>
        <w:rPr>
          <w:rFonts w:ascii="Times New Roman" w:eastAsia="Times New Roman" w:hAnsi="Times New Roman" w:cs="Times New Roman"/>
          <w:sz w:val="24"/>
          <w:szCs w:val="24"/>
        </w:rPr>
        <w:t>колске године. Добијена оцена се уписује у дневник и поново се на основу аритметичке средине свих уписаних оцена утврђује закључна оцена.</w:t>
      </w:r>
    </w:p>
    <w:p w:rsidR="00696042" w:rsidRDefault="00AE42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 прилагођавање начина и поступка оцењивања.</w:t>
      </w:r>
    </w:p>
    <w:p w:rsidR="00696042" w:rsidRDefault="00AE42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агођавање начина и поступка оцењивања.</w:t>
      </w:r>
    </w:p>
    <w:p w:rsidR="00696042" w:rsidRDefault="0069604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6042" w:rsidSect="006960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06" w:rsidRDefault="00AE4206">
      <w:pPr>
        <w:spacing w:line="240" w:lineRule="auto"/>
      </w:pPr>
      <w:r>
        <w:separator/>
      </w:r>
    </w:p>
  </w:endnote>
  <w:endnote w:type="continuationSeparator" w:id="1">
    <w:p w:rsidR="00AE4206" w:rsidRDefault="00AE4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06" w:rsidRDefault="00AE4206">
      <w:pPr>
        <w:spacing w:after="0"/>
      </w:pPr>
      <w:r>
        <w:separator/>
      </w:r>
    </w:p>
  </w:footnote>
  <w:footnote w:type="continuationSeparator" w:id="1">
    <w:p w:rsidR="00AE4206" w:rsidRDefault="00AE42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042"/>
    <w:rsid w:val="00202D49"/>
    <w:rsid w:val="00696042"/>
    <w:rsid w:val="00AE4206"/>
    <w:rsid w:val="00E562E3"/>
    <w:rsid w:val="1BC56375"/>
    <w:rsid w:val="53561038"/>
    <w:rsid w:val="5AD25C94"/>
    <w:rsid w:val="75FD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96042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rsid w:val="006960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960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960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960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6960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960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sid w:val="006960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69604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6960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</dc:creator>
  <cp:lastModifiedBy>Dragan</cp:lastModifiedBy>
  <cp:revision>2</cp:revision>
  <dcterms:created xsi:type="dcterms:W3CDTF">2022-09-03T18:38:00Z</dcterms:created>
  <dcterms:modified xsi:type="dcterms:W3CDTF">2022-09-03T18:38:00Z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9DD1D5E1EC6146779DB009894A118734</vt:lpwstr>
  </property>
</Properties>
</file>